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F3" w:rsidRPr="00C732FA" w:rsidRDefault="00FB65B1" w:rsidP="00681BF3">
      <w:pPr>
        <w:textAlignment w:val="baseline"/>
        <w:rPr>
          <w:rFonts w:ascii="游ゴシック" w:eastAsia="游ゴシック" w:hAnsi="游ゴシック"/>
          <w:b/>
          <w:sz w:val="24"/>
          <w:lang w:eastAsia="ja-JP"/>
        </w:rPr>
      </w:pPr>
      <w:r>
        <w:rPr>
          <w:rFonts w:ascii="游ゴシック" w:eastAsia="游ゴシック" w:hAnsi="游ゴシック"/>
          <w:b/>
          <w:noProof/>
          <w:color w:val="000000"/>
          <w:spacing w:val="6"/>
          <w:sz w:val="31"/>
          <w:lang w:val="ja-JP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4330700</wp:posOffset>
                </wp:positionH>
                <wp:positionV relativeFrom="paragraph">
                  <wp:posOffset>-33020</wp:posOffset>
                </wp:positionV>
                <wp:extent cx="274320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65B1" w:rsidRDefault="00157470">
                            <w:pPr>
                              <w:rPr>
                                <w:rFonts w:eastAsiaTheme="minor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1"/>
                                <w:lang w:eastAsia="ja-JP"/>
                              </w:rPr>
                              <w:t>［</w:t>
                            </w:r>
                            <w:r w:rsidR="00FB65B1">
                              <w:rPr>
                                <w:rFonts w:eastAsiaTheme="minorEastAsia" w:hint="eastAsia"/>
                                <w:sz w:val="21"/>
                                <w:lang w:eastAsia="ja-JP"/>
                              </w:rPr>
                              <w:t>事業計画書ダウンロード</w:t>
                            </w:r>
                            <w:r w:rsidR="00FB65B1">
                              <w:rPr>
                                <w:rFonts w:eastAsiaTheme="minorEastAsia" w:hint="eastAsia"/>
                                <w:sz w:val="21"/>
                                <w:lang w:eastAsia="ja-JP"/>
                              </w:rPr>
                              <w:t>(</w:t>
                            </w:r>
                            <w:r w:rsidR="00FB65B1">
                              <w:rPr>
                                <w:rFonts w:eastAsiaTheme="minorEastAsia"/>
                                <w:sz w:val="21"/>
                                <w:lang w:eastAsia="ja-JP"/>
                              </w:rPr>
                              <w:t>9/</w:t>
                            </w:r>
                            <w:r>
                              <w:rPr>
                                <w:rFonts w:eastAsiaTheme="minorEastAsia"/>
                                <w:sz w:val="21"/>
                                <w:lang w:eastAsia="ja-JP"/>
                              </w:rPr>
                              <w:t>7</w:t>
                            </w:r>
                            <w:r>
                              <w:rPr>
                                <w:rFonts w:eastAsiaTheme="minorEastAsia" w:hint="eastAsia"/>
                                <w:sz w:val="21"/>
                                <w:lang w:eastAsia="ja-JP"/>
                              </w:rPr>
                              <w:t>まで</w:t>
                            </w:r>
                            <w:r w:rsidR="00FB65B1">
                              <w:rPr>
                                <w:rFonts w:eastAsiaTheme="minorEastAsia" w:hint="eastAsia"/>
                                <w:sz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Theme="minorEastAsia" w:hint="eastAsia"/>
                                <w:sz w:val="21"/>
                                <w:lang w:eastAsia="ja-JP"/>
                              </w:rPr>
                              <w:t>］</w:t>
                            </w:r>
                          </w:p>
                          <w:p w:rsidR="00FB65B1" w:rsidRPr="00FB65B1" w:rsidRDefault="00157470">
                            <w:pPr>
                              <w:rPr>
                                <w:rFonts w:eastAsiaTheme="minorEastAsia" w:hint="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="00FB65B1" w:rsidRPr="00FB65B1">
                              <w:rPr>
                                <w:rFonts w:eastAsiaTheme="minorEastAsia"/>
                                <w:sz w:val="21"/>
                                <w:lang w:eastAsia="ja-JP"/>
                              </w:rPr>
                              <w:t>https://cb-s.net/info/kitakukigyouseminar/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1pt;margin-top:-2.6pt;width:3in;height:3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" fillcolor="white [3201]" stroked="f" strokeweight=".5pt">
                <v:textbox>
                  <w:txbxContent>
                    <w:p w:rsidR="00FB65B1" w:rsidRDefault="00157470">
                      <w:pPr>
                        <w:rPr>
                          <w:rFonts w:eastAsiaTheme="minorEastAsia"/>
                          <w:sz w:val="21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21"/>
                          <w:lang w:eastAsia="ja-JP"/>
                        </w:rPr>
                        <w:t>［</w:t>
                      </w:r>
                      <w:r w:rsidR="00FB65B1">
                        <w:rPr>
                          <w:rFonts w:eastAsiaTheme="minorEastAsia" w:hint="eastAsia"/>
                          <w:sz w:val="21"/>
                          <w:lang w:eastAsia="ja-JP"/>
                        </w:rPr>
                        <w:t>事業計画書ダウンロード</w:t>
                      </w:r>
                      <w:r w:rsidR="00FB65B1">
                        <w:rPr>
                          <w:rFonts w:eastAsiaTheme="minorEastAsia" w:hint="eastAsia"/>
                          <w:sz w:val="21"/>
                          <w:lang w:eastAsia="ja-JP"/>
                        </w:rPr>
                        <w:t>(</w:t>
                      </w:r>
                      <w:r w:rsidR="00FB65B1">
                        <w:rPr>
                          <w:rFonts w:eastAsiaTheme="minorEastAsia"/>
                          <w:sz w:val="21"/>
                          <w:lang w:eastAsia="ja-JP"/>
                        </w:rPr>
                        <w:t>9/</w:t>
                      </w:r>
                      <w:r>
                        <w:rPr>
                          <w:rFonts w:eastAsiaTheme="minorEastAsia"/>
                          <w:sz w:val="21"/>
                          <w:lang w:eastAsia="ja-JP"/>
                        </w:rPr>
                        <w:t>7</w:t>
                      </w:r>
                      <w:r>
                        <w:rPr>
                          <w:rFonts w:eastAsiaTheme="minorEastAsia" w:hint="eastAsia"/>
                          <w:sz w:val="21"/>
                          <w:lang w:eastAsia="ja-JP"/>
                        </w:rPr>
                        <w:t>まで</w:t>
                      </w:r>
                      <w:r w:rsidR="00FB65B1">
                        <w:rPr>
                          <w:rFonts w:eastAsiaTheme="minorEastAsia" w:hint="eastAsia"/>
                          <w:sz w:val="21"/>
                          <w:lang w:eastAsia="ja-JP"/>
                        </w:rPr>
                        <w:t>)</w:t>
                      </w:r>
                      <w:r>
                        <w:rPr>
                          <w:rFonts w:eastAsiaTheme="minorEastAsia" w:hint="eastAsia"/>
                          <w:sz w:val="21"/>
                          <w:lang w:eastAsia="ja-JP"/>
                        </w:rPr>
                        <w:t>］</w:t>
                      </w:r>
                    </w:p>
                    <w:p w:rsidR="00FB65B1" w:rsidRPr="00FB65B1" w:rsidRDefault="00157470">
                      <w:pPr>
                        <w:rPr>
                          <w:rFonts w:eastAsiaTheme="minorEastAsia" w:hint="eastAsia"/>
                          <w:sz w:val="21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21"/>
                          <w:lang w:eastAsia="ja-JP"/>
                        </w:rPr>
                        <w:t xml:space="preserve">　</w:t>
                      </w:r>
                      <w:r w:rsidR="00FB65B1" w:rsidRPr="00FB65B1">
                        <w:rPr>
                          <w:rFonts w:eastAsiaTheme="minorEastAsia"/>
                          <w:sz w:val="21"/>
                          <w:lang w:eastAsia="ja-JP"/>
                        </w:rPr>
                        <w:t>https://cb-s.net/info/kitakukigyouseminar/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BF3" w:rsidRPr="00FF431D">
        <w:rPr>
          <w:rFonts w:ascii="游ゴシック" w:eastAsia="游ゴシック" w:hAnsi="游ゴシック"/>
          <w:b/>
          <w:color w:val="000000"/>
          <w:spacing w:val="6"/>
          <w:sz w:val="31"/>
          <w:lang w:val="ja-JP" w:eastAsia="ja-JP"/>
        </w:rPr>
        <w:t>ビジネスプラン(事業計画書)</w:t>
      </w:r>
      <w:r w:rsidR="00C732FA">
        <w:rPr>
          <w:rFonts w:ascii="游ゴシック" w:eastAsia="游ゴシック" w:hAnsi="游ゴシック" w:hint="eastAsia"/>
          <w:b/>
          <w:color w:val="000000"/>
          <w:spacing w:val="6"/>
          <w:sz w:val="31"/>
          <w:lang w:val="ja-JP" w:eastAsia="ja-JP"/>
        </w:rPr>
        <w:t xml:space="preserve">　</w:t>
      </w:r>
      <w:r w:rsidR="00C732FA">
        <w:rPr>
          <w:rFonts w:ascii="游ゴシック" w:eastAsia="游ゴシック" w:hAnsi="游ゴシック" w:hint="eastAsia"/>
          <w:b/>
          <w:color w:val="000000"/>
          <w:spacing w:val="6"/>
          <w:sz w:val="24"/>
          <w:u w:val="single"/>
          <w:lang w:val="ja-JP" w:eastAsia="ja-JP"/>
        </w:rPr>
        <w:t xml:space="preserve">氏名　　　　　　</w:t>
      </w:r>
      <w:r w:rsidR="00C732FA" w:rsidRPr="00C732FA">
        <w:rPr>
          <w:rFonts w:ascii="游ゴシック" w:eastAsia="游ゴシック" w:hAnsi="游ゴシック" w:hint="eastAsia"/>
          <w:b/>
          <w:color w:val="000000"/>
          <w:spacing w:val="6"/>
          <w:sz w:val="24"/>
          <w:u w:val="single"/>
          <w:lang w:val="ja-JP" w:eastAsia="ja-JP"/>
        </w:rPr>
        <w:t xml:space="preserve">　</w:t>
      </w:r>
      <w:r w:rsidR="00C732FA">
        <w:rPr>
          <w:rFonts w:ascii="游ゴシック" w:eastAsia="游ゴシック" w:hAnsi="游ゴシック" w:hint="eastAsia"/>
          <w:b/>
          <w:color w:val="000000"/>
          <w:spacing w:val="6"/>
          <w:sz w:val="24"/>
          <w:u w:val="single"/>
          <w:lang w:val="ja-JP" w:eastAsia="ja-JP"/>
        </w:rPr>
        <w:t xml:space="preserve">　　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262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558"/>
        <w:gridCol w:w="800"/>
        <w:gridCol w:w="679"/>
        <w:gridCol w:w="678"/>
        <w:gridCol w:w="679"/>
        <w:gridCol w:w="678"/>
        <w:gridCol w:w="678"/>
        <w:gridCol w:w="679"/>
        <w:gridCol w:w="678"/>
        <w:gridCol w:w="684"/>
      </w:tblGrid>
      <w:tr w:rsidR="00681BF3" w:rsidRPr="00FF431D" w:rsidTr="009F1522"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  <w:r w:rsidRPr="00FF431D">
              <w:rPr>
                <w:rFonts w:ascii="游ゴシック" w:eastAsia="游ゴシック" w:hAnsi="游ゴシック"/>
                <w:b/>
                <w:sz w:val="24"/>
                <w:lang w:eastAsia="ja-JP"/>
              </w:rPr>
              <w:t>1.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プラン名</w:t>
            </w:r>
            <w:r w:rsidRPr="00FF431D">
              <w:rPr>
                <w:rFonts w:ascii="游ゴシック" w:eastAsia="游ゴシック" w:hAnsi="游ゴシック"/>
                <w:b/>
                <w:sz w:val="24"/>
                <w:lang w:eastAsia="ja-JP"/>
              </w:rPr>
              <w:t xml:space="preserve"> (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あなたのプランをひとことで言うと</w:t>
            </w:r>
            <w:r w:rsidRPr="00FF431D">
              <w:rPr>
                <w:rFonts w:ascii="游ゴシック" w:eastAsia="游ゴシック" w:hAnsi="游ゴシック"/>
                <w:b/>
                <w:sz w:val="24"/>
                <w:lang w:eastAsia="ja-JP"/>
              </w:rPr>
              <w:t>)20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文字以内</w:t>
            </w:r>
          </w:p>
        </w:tc>
      </w:tr>
      <w:tr w:rsidR="00681BF3" w:rsidRPr="00FF431D" w:rsidTr="008E57F4">
        <w:trPr>
          <w:trHeight w:val="510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</w:tr>
      <w:tr w:rsidR="00681BF3" w:rsidRPr="00FF431D" w:rsidTr="009F1522">
        <w:trPr>
          <w:trHeight w:val="510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lang w:eastAsia="ja-JP"/>
              </w:rPr>
            </w:pPr>
          </w:p>
        </w:tc>
        <w:tc>
          <w:tcPr>
            <w:tcW w:w="6791" w:type="dxa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681BF3" w:rsidRPr="00FF431D" w:rsidTr="009F1522"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lang w:eastAsia="ja-JP"/>
              </w:rPr>
            </w:pPr>
            <w:r w:rsidRPr="00FF431D">
              <w:rPr>
                <w:rFonts w:ascii="游ゴシック" w:eastAsia="游ゴシック" w:hAnsi="游ゴシック"/>
                <w:b/>
                <w:sz w:val="24"/>
                <w:lang w:eastAsia="ja-JP"/>
              </w:rPr>
              <w:t>2.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代表者の略歴·経験·技術·資格等</w:t>
            </w:r>
          </w:p>
        </w:tc>
      </w:tr>
      <w:tr w:rsidR="00681BF3" w:rsidRPr="00FF431D" w:rsidTr="00FF431D">
        <w:trPr>
          <w:trHeight w:val="2150"/>
        </w:trPr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681BF3" w:rsidRPr="00FF431D" w:rsidTr="009F1522">
        <w:trPr>
          <w:trHeight w:val="273"/>
        </w:trPr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lang w:eastAsia="ja-JP"/>
              </w:rPr>
            </w:pPr>
            <w:r w:rsidRPr="00FF431D">
              <w:rPr>
                <w:rFonts w:ascii="游ゴシック" w:eastAsia="游ゴシック" w:hAnsi="游ゴシック"/>
                <w:b/>
                <w:sz w:val="24"/>
                <w:lang w:eastAsia="ja-JP"/>
              </w:rPr>
              <w:t>3.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経営理念</w:t>
            </w:r>
            <w:r w:rsidRPr="00FF431D">
              <w:rPr>
                <w:rFonts w:ascii="游ゴシック" w:eastAsia="游ゴシック" w:hAnsi="游ゴシック"/>
                <w:b/>
                <w:sz w:val="24"/>
                <w:lang w:eastAsia="ja-JP"/>
              </w:rPr>
              <w:t>(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取り組み課題、社会的意義、使命、目的等</w:t>
            </w:r>
            <w:r w:rsidRPr="00FF431D">
              <w:rPr>
                <w:rFonts w:ascii="游ゴシック" w:eastAsia="游ゴシック" w:hAnsi="游ゴシック"/>
                <w:b/>
                <w:sz w:val="24"/>
                <w:lang w:eastAsia="ja-JP"/>
              </w:rPr>
              <w:t>)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lang w:eastAsia="ja-JP"/>
              </w:rPr>
              <w:t>と達成目標</w:t>
            </w:r>
          </w:p>
        </w:tc>
      </w:tr>
      <w:tr w:rsidR="00681BF3" w:rsidRPr="00FF431D" w:rsidTr="00FF431D">
        <w:trPr>
          <w:trHeight w:val="1737"/>
        </w:trPr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681BF3" w:rsidRPr="00FF431D" w:rsidTr="009F1522"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FF431D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4.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事業内容</w:t>
            </w:r>
            <w:r w:rsidRPr="00FF431D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 xml:space="preserve"> 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※①誰に</w:t>
            </w:r>
            <w:r w:rsidRPr="00FF431D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(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ターゲット</w:t>
            </w:r>
            <w:r w:rsidRPr="00FF431D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)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②なにを</w:t>
            </w:r>
            <w:r w:rsidRPr="00FF431D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(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どのような価値を</w:t>
            </w:r>
            <w:r w:rsidRPr="00FF431D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)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③どのように</w:t>
            </w:r>
            <w:r w:rsidRPr="00FF431D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(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仕入れ、販売ルートなど</w:t>
            </w:r>
            <w:r w:rsidRPr="00FF431D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)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提供するのか簡潔に説明してください</w:t>
            </w:r>
            <w:r w:rsidRPr="00FF431D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(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図表を用いて記載しても可</w:t>
            </w:r>
            <w:r w:rsidRPr="00FF431D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)</w:t>
            </w:r>
            <w:r w:rsidRPr="00FF431D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。</w:t>
            </w:r>
          </w:p>
        </w:tc>
      </w:tr>
      <w:tr w:rsidR="00681BF3" w:rsidRPr="00FF431D" w:rsidTr="009F1522">
        <w:trPr>
          <w:trHeight w:val="7994"/>
        </w:trPr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681BF3" w:rsidRPr="00FF431D" w:rsidTr="009F1522"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FF431D">
              <w:rPr>
                <w:rFonts w:ascii="游ゴシック" w:eastAsia="游ゴシック" w:hAnsi="游ゴシック"/>
                <w:b/>
                <w:color w:val="000000"/>
                <w:spacing w:val="-3"/>
                <w:sz w:val="24"/>
                <w:szCs w:val="24"/>
                <w:lang w:val="ja-JP" w:eastAsia="ja-JP"/>
              </w:rPr>
              <w:lastRenderedPageBreak/>
              <w:t>5.市場(主たる顧客)の分析 ※顧客ニーズ(商品·サービスの必要性)を示し想定するターゲット顧客の属性(年齢·性別·職業·地域など)と市場の規模(例:地域特性や顧客層の割合、人数、利用頻度など)を説明してください。</w:t>
            </w:r>
          </w:p>
        </w:tc>
      </w:tr>
      <w:tr w:rsidR="00681BF3" w:rsidRPr="00FF431D" w:rsidTr="00FF431D">
        <w:trPr>
          <w:trHeight w:val="2843"/>
        </w:trPr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681BF3" w:rsidRPr="00FF431D" w:rsidTr="009F1522"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FF431D">
              <w:rPr>
                <w:rFonts w:ascii="游ゴシック" w:eastAsia="游ゴシック" w:hAnsi="游ゴシック"/>
                <w:b/>
                <w:color w:val="000000"/>
                <w:spacing w:val="-3"/>
                <w:sz w:val="24"/>
                <w:szCs w:val="24"/>
                <w:lang w:val="ja-JP" w:eastAsia="ja-JP"/>
              </w:rPr>
              <w:t>6.事業の特徴(似たような事業との違い) ※競合他社の商品·サービス需要状況と比較し、優れている点、 独自の魅力、差別化できる点などを説明してください。</w:t>
            </w:r>
          </w:p>
        </w:tc>
      </w:tr>
      <w:tr w:rsidR="00681BF3" w:rsidRPr="00FF431D" w:rsidTr="00FF431D">
        <w:trPr>
          <w:trHeight w:val="2826"/>
        </w:trPr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681BF3" w:rsidRPr="00FF431D" w:rsidTr="009F1522"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FF431D">
              <w:rPr>
                <w:rFonts w:ascii="游ゴシック" w:eastAsia="游ゴシック" w:hAnsi="游ゴシック"/>
                <w:b/>
                <w:color w:val="000000"/>
                <w:sz w:val="24"/>
                <w:szCs w:val="24"/>
                <w:lang w:val="ja-JP" w:eastAsia="ja-JP"/>
              </w:rPr>
              <w:t>7.収入源 ※商品·サービスの内容、特徴、価格·料金、想定する顧客を簡潔に説明してください。</w:t>
            </w:r>
          </w:p>
        </w:tc>
      </w:tr>
      <w:tr w:rsidR="00681BF3" w:rsidRPr="00FF431D" w:rsidTr="00FF431D">
        <w:trPr>
          <w:trHeight w:val="2963"/>
        </w:trPr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681BF3" w:rsidRPr="00FF431D" w:rsidTr="009F1522"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FF431D">
              <w:rPr>
                <w:rFonts w:ascii="游ゴシック" w:eastAsia="游ゴシック" w:hAnsi="游ゴシック"/>
                <w:b/>
                <w:color w:val="000000"/>
                <w:spacing w:val="-3"/>
                <w:sz w:val="24"/>
                <w:szCs w:val="24"/>
                <w:lang w:val="ja-JP" w:eastAsia="ja-JP"/>
              </w:rPr>
              <w:t>8.売上をあげるための活動計画(販売促進活動) ※プロモーション(広告·宣伝、広報活動等)の内容やその営業先·告知先、協力先等</w:t>
            </w:r>
          </w:p>
        </w:tc>
      </w:tr>
      <w:tr w:rsidR="00681BF3" w:rsidRPr="00FF431D" w:rsidTr="009F1522">
        <w:trPr>
          <w:trHeight w:val="3514"/>
        </w:trPr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681BF3" w:rsidRPr="00FF431D" w:rsidTr="009F1522"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FF431D">
              <w:rPr>
                <w:rFonts w:ascii="游ゴシック" w:eastAsia="游ゴシック" w:hAnsi="游ゴシック"/>
                <w:b/>
                <w:color w:val="000000"/>
                <w:spacing w:val="-2"/>
                <w:sz w:val="24"/>
                <w:szCs w:val="24"/>
                <w:lang w:val="ja-JP" w:eastAsia="ja-JP"/>
              </w:rPr>
              <w:lastRenderedPageBreak/>
              <w:t>9.組織体制·人員計画 ※人の雇用、協力者について</w:t>
            </w:r>
          </w:p>
        </w:tc>
      </w:tr>
      <w:tr w:rsidR="00681BF3" w:rsidRPr="00FF431D" w:rsidTr="009F1522">
        <w:trPr>
          <w:trHeight w:val="3313"/>
        </w:trPr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681BF3" w:rsidRPr="00FF431D" w:rsidTr="009F1522"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FF431D">
              <w:rPr>
                <w:rFonts w:ascii="游ゴシック" w:eastAsia="游ゴシック" w:hAnsi="游ゴシック"/>
                <w:b/>
                <w:color w:val="000000"/>
                <w:spacing w:val="-2"/>
                <w:sz w:val="25"/>
                <w:lang w:val="ja-JP" w:eastAsia="ja-JP"/>
              </w:rPr>
              <w:t>10.</w:t>
            </w:r>
            <w:r w:rsidRPr="00FF431D">
              <w:rPr>
                <w:rFonts w:ascii="游ゴシック" w:eastAsia="游ゴシック" w:hAnsi="游ゴシック" w:hint="eastAsia"/>
                <w:b/>
                <w:color w:val="000000"/>
                <w:spacing w:val="-2"/>
                <w:sz w:val="25"/>
                <w:lang w:val="ja-JP" w:eastAsia="ja-JP"/>
              </w:rPr>
              <w:t>今後の計画と展望</w:t>
            </w:r>
            <w:r w:rsidRPr="00FF431D">
              <w:rPr>
                <w:rFonts w:ascii="游ゴシック" w:eastAsia="游ゴシック" w:hAnsi="游ゴシック"/>
                <w:b/>
                <w:color w:val="000000"/>
                <w:spacing w:val="-2"/>
                <w:sz w:val="25"/>
                <w:lang w:val="ja-JP" w:eastAsia="ja-JP"/>
              </w:rPr>
              <w:t xml:space="preserve"> </w:t>
            </w:r>
          </w:p>
        </w:tc>
      </w:tr>
      <w:tr w:rsidR="00681BF3" w:rsidRPr="00FF431D" w:rsidTr="009F1522">
        <w:trPr>
          <w:trHeight w:val="4003"/>
        </w:trPr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681BF3" w:rsidRPr="00FF431D" w:rsidTr="009F1522"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FF431D">
              <w:rPr>
                <w:rFonts w:ascii="游ゴシック" w:eastAsia="游ゴシック" w:hAnsi="游ゴシック"/>
                <w:b/>
                <w:color w:val="000000"/>
                <w:spacing w:val="-2"/>
                <w:sz w:val="24"/>
                <w:szCs w:val="24"/>
                <w:lang w:val="ja-JP" w:eastAsia="ja-JP"/>
              </w:rPr>
              <w:t>11.</w:t>
            </w:r>
            <w:r w:rsidRPr="00FF431D">
              <w:rPr>
                <w:rFonts w:ascii="游ゴシック" w:eastAsia="游ゴシック" w:hAnsi="游ゴシック" w:hint="eastAsia"/>
                <w:b/>
                <w:color w:val="000000"/>
                <w:spacing w:val="-2"/>
                <w:sz w:val="24"/>
                <w:szCs w:val="24"/>
                <w:lang w:val="ja-JP" w:eastAsia="ja-JP"/>
              </w:rPr>
              <w:t>その他ビジネスプランの</w:t>
            </w:r>
            <w:r w:rsidRPr="00FF431D">
              <w:rPr>
                <w:rFonts w:ascii="游ゴシック" w:eastAsia="游ゴシック" w:hAnsi="游ゴシック"/>
                <w:b/>
                <w:color w:val="000000"/>
                <w:spacing w:val="-2"/>
                <w:sz w:val="24"/>
                <w:szCs w:val="24"/>
                <w:lang w:val="ja-JP" w:eastAsia="ja-JP"/>
              </w:rPr>
              <w:t>PR</w:t>
            </w:r>
            <w:r w:rsidRPr="00FF431D">
              <w:rPr>
                <w:rFonts w:ascii="游ゴシック" w:eastAsia="游ゴシック" w:hAnsi="游ゴシック" w:hint="eastAsia"/>
                <w:b/>
                <w:color w:val="000000"/>
                <w:spacing w:val="-2"/>
                <w:sz w:val="24"/>
                <w:szCs w:val="24"/>
                <w:lang w:val="ja-JP" w:eastAsia="ja-JP"/>
              </w:rPr>
              <w:t>ポイント</w:t>
            </w:r>
          </w:p>
        </w:tc>
      </w:tr>
      <w:tr w:rsidR="00681BF3" w:rsidRPr="00FF431D" w:rsidTr="009F1522">
        <w:trPr>
          <w:trHeight w:val="4605"/>
        </w:trPr>
        <w:tc>
          <w:tcPr>
            <w:tcW w:w="10191" w:type="dxa"/>
            <w:gridSpan w:val="15"/>
          </w:tcPr>
          <w:p w:rsidR="00681BF3" w:rsidRPr="00FF431D" w:rsidRDefault="00681BF3" w:rsidP="009F1522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</w:tbl>
    <w:p w:rsidR="00681BF3" w:rsidRPr="00FF431D" w:rsidRDefault="00681BF3" w:rsidP="00681BF3">
      <w:pPr>
        <w:rPr>
          <w:rFonts w:ascii="游ゴシック" w:eastAsia="游ゴシック" w:hAnsi="游ゴシック"/>
          <w:lang w:eastAsia="ja-JP"/>
        </w:rPr>
        <w:sectPr w:rsidR="00681BF3" w:rsidRPr="00FF431D" w:rsidSect="0018356E">
          <w:pgSz w:w="11906" w:h="16838" w:code="9"/>
          <w:pgMar w:top="397" w:right="420" w:bottom="397" w:left="680" w:header="720" w:footer="720" w:gutter="0"/>
          <w:cols w:space="720"/>
          <w:docGrid w:linePitch="299"/>
        </w:sectPr>
      </w:pPr>
    </w:p>
    <w:p w:rsidR="00D45D14" w:rsidRPr="00FF431D" w:rsidRDefault="00681BF3" w:rsidP="00D45D14">
      <w:pPr>
        <w:spacing w:before="84" w:after="8" w:line="258" w:lineRule="exact"/>
        <w:textAlignment w:val="baseline"/>
        <w:rPr>
          <w:rFonts w:ascii="游ゴシック" w:eastAsia="游ゴシック" w:hAnsi="游ゴシック"/>
          <w:color w:val="000000"/>
          <w:spacing w:val="30"/>
          <w:sz w:val="17"/>
          <w:lang w:val="ja-JP" w:eastAsia="ja-JP"/>
        </w:rPr>
      </w:pPr>
      <w:r w:rsidRPr="00D45D14">
        <w:rPr>
          <w:rFonts w:ascii="游ゴシック" w:eastAsia="游ゴシック" w:hAnsi="游ゴシック"/>
          <w:b/>
          <w:color w:val="000000"/>
          <w:spacing w:val="10"/>
          <w:sz w:val="24"/>
          <w:lang w:val="ja-JP" w:eastAsia="ja-JP"/>
        </w:rPr>
        <w:lastRenderedPageBreak/>
        <w:t>12.創業前の資金計画</w:t>
      </w:r>
      <w:r w:rsidRPr="00D45D14">
        <w:rPr>
          <w:rFonts w:ascii="游ゴシック" w:eastAsia="游ゴシック" w:hAnsi="游ゴシック"/>
          <w:b/>
          <w:color w:val="000000"/>
          <w:sz w:val="24"/>
          <w:lang w:val="ja-JP" w:eastAsia="ja-JP"/>
        </w:rPr>
        <w:t xml:space="preserve"> </w:t>
      </w:r>
      <w:r w:rsidR="00D45D14" w:rsidRPr="00FF431D">
        <w:rPr>
          <w:rFonts w:ascii="游ゴシック" w:eastAsia="游ゴシック" w:hAnsi="游ゴシック"/>
          <w:color w:val="000000"/>
          <w:spacing w:val="30"/>
          <w:sz w:val="17"/>
          <w:lang w:val="ja-JP" w:eastAsia="ja-JP"/>
        </w:rPr>
        <w:t>単位: (万円)</w:t>
      </w:r>
    </w:p>
    <w:tbl>
      <w:tblPr>
        <w:tblW w:w="0" w:type="auto"/>
        <w:tblInd w:w="-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752"/>
        <w:gridCol w:w="1817"/>
        <w:gridCol w:w="2938"/>
        <w:gridCol w:w="1978"/>
      </w:tblGrid>
      <w:tr w:rsidR="00681BF3" w:rsidRPr="00FF431D" w:rsidTr="004918F9">
        <w:trPr>
          <w:trHeight w:hRule="exact" w:val="398"/>
        </w:trPr>
        <w:tc>
          <w:tcPr>
            <w:tcW w:w="5403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:rsidR="00681BF3" w:rsidRPr="00FF431D" w:rsidRDefault="00681BF3" w:rsidP="00D45D14">
            <w:pPr>
              <w:wordWrap w:val="0"/>
              <w:spacing w:before="83" w:after="57" w:line="253" w:lineRule="exact"/>
              <w:ind w:right="189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</w:pP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資金の使途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  <w:r w:rsidR="00D45D14">
              <w:rPr>
                <w:rFonts w:ascii="游ゴシック" w:eastAsia="游ゴシック" w:hAnsi="游ゴシック" w:hint="eastAsia"/>
                <w:color w:val="000000"/>
                <w:sz w:val="24"/>
                <w:lang w:val="ja-JP" w:eastAsia="ja-JP"/>
              </w:rPr>
              <w:t xml:space="preserve">　</w:t>
            </w:r>
          </w:p>
        </w:tc>
        <w:tc>
          <w:tcPr>
            <w:tcW w:w="491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:rsidR="00681BF3" w:rsidRPr="00FF431D" w:rsidRDefault="00681BF3" w:rsidP="00B548AC">
            <w:pPr>
              <w:spacing w:before="83" w:after="57" w:line="253" w:lineRule="exact"/>
              <w:ind w:right="1932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調達の方法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681BF3" w:rsidRPr="00FF431D" w:rsidTr="004918F9">
        <w:trPr>
          <w:trHeight w:hRule="exact" w:val="380"/>
        </w:trPr>
        <w:tc>
          <w:tcPr>
            <w:tcW w:w="358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  <w:shd w:val="clear" w:color="F1F1F1" w:fill="F1F1F1"/>
            <w:vAlign w:val="center"/>
          </w:tcPr>
          <w:p w:rsidR="00681BF3" w:rsidRPr="00FF431D" w:rsidRDefault="00681BF3" w:rsidP="00B548AC">
            <w:pPr>
              <w:spacing w:before="64" w:after="53" w:line="253" w:lineRule="exact"/>
              <w:ind w:right="126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内訳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:rsidR="00681BF3" w:rsidRPr="00FF431D" w:rsidRDefault="00681BF3" w:rsidP="00B548AC">
            <w:pPr>
              <w:spacing w:before="64" w:after="53" w:line="253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金額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(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万円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)</w:t>
            </w:r>
          </w:p>
        </w:tc>
        <w:tc>
          <w:tcPr>
            <w:tcW w:w="29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  <w:shd w:val="clear" w:color="F1F1F1" w:fill="F1F1F1"/>
            <w:vAlign w:val="center"/>
          </w:tcPr>
          <w:p w:rsidR="00681BF3" w:rsidRPr="00FF431D" w:rsidRDefault="00681BF3" w:rsidP="00B548AC">
            <w:pPr>
              <w:spacing w:before="64" w:after="53" w:line="253" w:lineRule="exact"/>
              <w:ind w:right="1212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内訳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:rsidR="00681BF3" w:rsidRPr="00FF431D" w:rsidRDefault="00681BF3" w:rsidP="00B548AC">
            <w:pPr>
              <w:spacing w:before="64" w:after="53" w:line="253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金額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(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万円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)</w:t>
            </w:r>
          </w:p>
        </w:tc>
      </w:tr>
      <w:tr w:rsidR="00681BF3" w:rsidRPr="00FF431D" w:rsidTr="004918F9">
        <w:trPr>
          <w:trHeight w:hRule="exact" w:val="379"/>
        </w:trPr>
        <w:tc>
          <w:tcPr>
            <w:tcW w:w="83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textDirection w:val="tbRlV"/>
          </w:tcPr>
          <w:p w:rsidR="00BD7058" w:rsidRPr="004918F9" w:rsidRDefault="004918F9" w:rsidP="004918F9">
            <w:pPr>
              <w:spacing w:line="276" w:lineRule="auto"/>
              <w:ind w:left="113" w:right="113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24"/>
                <w:szCs w:val="24"/>
                <w:lang w:val="ja-JP" w:eastAsia="ja-JP"/>
              </w:rPr>
            </w:pPr>
            <w:r w:rsidRPr="004918F9">
              <w:rPr>
                <w:rFonts w:ascii="游ゴシック" w:eastAsia="游ゴシック" w:hAnsi="游ゴシック" w:hint="eastAsia"/>
                <w:color w:val="000000"/>
                <w:spacing w:val="-3"/>
                <w:sz w:val="24"/>
                <w:szCs w:val="24"/>
                <w:lang w:val="ja-JP" w:eastAsia="ja-JP"/>
              </w:rPr>
              <w:t>設備資金</w:t>
            </w:r>
          </w:p>
        </w:tc>
        <w:tc>
          <w:tcPr>
            <w:tcW w:w="2752" w:type="dxa"/>
            <w:tcBorders>
              <w:top w:val="single" w:sz="17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81BF3" w:rsidRPr="00157470" w:rsidRDefault="00681BF3" w:rsidP="006A603B">
            <w:pPr>
              <w:spacing w:after="84" w:line="192" w:lineRule="exact"/>
              <w:ind w:left="38"/>
              <w:textAlignment w:val="baseline"/>
              <w:rPr>
                <w:rFonts w:ascii="游ゴシック" w:eastAsia="游ゴシック" w:hAnsi="游ゴシック"/>
                <w:color w:val="000000"/>
                <w:sz w:val="16"/>
                <w:lang w:val="ja-JP" w:eastAsia="ja-JP"/>
              </w:rPr>
            </w:pPr>
            <w:r w:rsidRPr="00157470">
              <w:rPr>
                <w:rFonts w:ascii="游ゴシック" w:eastAsia="游ゴシック" w:hAnsi="游ゴシック"/>
                <w:color w:val="000000"/>
                <w:sz w:val="14"/>
                <w:lang w:val="ja-JP" w:eastAsia="ja-JP"/>
              </w:rPr>
              <w:t xml:space="preserve">店舗、機械、備品、敷金、保証金など </w:t>
            </w:r>
          </w:p>
        </w:tc>
        <w:tc>
          <w:tcPr>
            <w:tcW w:w="1817" w:type="dxa"/>
            <w:tcBorders>
              <w:top w:val="single" w:sz="17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6A603B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 w:eastAsia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 w:eastAsia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7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81BF3" w:rsidRPr="00FF431D" w:rsidRDefault="00681BF3" w:rsidP="006A603B">
            <w:pPr>
              <w:spacing w:after="62" w:line="253" w:lineRule="exact"/>
              <w:ind w:left="39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自己資金</w:t>
            </w:r>
            <w:proofErr w:type="spellEnd"/>
          </w:p>
        </w:tc>
        <w:tc>
          <w:tcPr>
            <w:tcW w:w="1978" w:type="dxa"/>
            <w:tcBorders>
              <w:top w:val="single" w:sz="17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6A603B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681BF3" w:rsidRPr="00FF431D" w:rsidTr="004918F9">
        <w:trPr>
          <w:trHeight w:hRule="exact" w:val="379"/>
        </w:trPr>
        <w:tc>
          <w:tcPr>
            <w:tcW w:w="834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</w:tcPr>
          <w:p w:rsidR="00681BF3" w:rsidRPr="00FF431D" w:rsidRDefault="00681BF3" w:rsidP="004918F9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81BF3" w:rsidRPr="00FF431D" w:rsidRDefault="00681BF3" w:rsidP="00B548AC">
            <w:pPr>
              <w:spacing w:before="98" w:after="70" w:line="206" w:lineRule="exact"/>
              <w:ind w:left="38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  <w:t>(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  <w:t>内訳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  <w:t>)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681BF3" w:rsidRPr="00FF431D" w:rsidTr="004918F9">
        <w:trPr>
          <w:trHeight w:hRule="exact" w:val="379"/>
        </w:trPr>
        <w:tc>
          <w:tcPr>
            <w:tcW w:w="834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</w:tcPr>
          <w:p w:rsidR="00681BF3" w:rsidRPr="00FF431D" w:rsidRDefault="00681BF3" w:rsidP="004918F9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81BF3" w:rsidRPr="00FF431D" w:rsidRDefault="00681BF3" w:rsidP="00B548AC">
            <w:pPr>
              <w:spacing w:before="63" w:after="53" w:line="253" w:lineRule="exact"/>
              <w:ind w:left="39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  <w:t>親族、知人などからの借入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 w:eastAsia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 w:eastAsia="ja-JP"/>
              </w:rPr>
              <w:t xml:space="preserve"> </w:t>
            </w:r>
          </w:p>
        </w:tc>
      </w:tr>
      <w:tr w:rsidR="00681BF3" w:rsidRPr="00FF431D" w:rsidTr="004918F9">
        <w:trPr>
          <w:trHeight w:hRule="exact" w:val="379"/>
        </w:trPr>
        <w:tc>
          <w:tcPr>
            <w:tcW w:w="834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</w:tcPr>
          <w:p w:rsidR="00681BF3" w:rsidRPr="00FF431D" w:rsidRDefault="00681BF3" w:rsidP="004918F9">
            <w:pPr>
              <w:spacing w:line="276" w:lineRule="auto"/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2" w:space="0" w:color="auto"/>
              <w:right w:val="single" w:sz="11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 w:eastAsia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 w:eastAsia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 w:eastAsia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 w:eastAsia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81BF3" w:rsidRPr="00FF431D" w:rsidRDefault="00681BF3" w:rsidP="00B548AC">
            <w:pPr>
              <w:spacing w:before="99" w:after="60" w:line="206" w:lineRule="exact"/>
              <w:ind w:left="39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  <w:t>(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  <w:t>内訳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  <w:t>)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681BF3" w:rsidRPr="00FF431D" w:rsidTr="004918F9">
        <w:trPr>
          <w:trHeight w:hRule="exact" w:val="380"/>
        </w:trPr>
        <w:tc>
          <w:tcPr>
            <w:tcW w:w="834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</w:tcPr>
          <w:p w:rsidR="00681BF3" w:rsidRPr="00FF431D" w:rsidRDefault="00681BF3" w:rsidP="004918F9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681BF3" w:rsidRPr="00FF431D" w:rsidTr="004918F9">
        <w:trPr>
          <w:trHeight w:hRule="exact" w:val="379"/>
        </w:trPr>
        <w:tc>
          <w:tcPr>
            <w:tcW w:w="834" w:type="dxa"/>
            <w:vMerge/>
            <w:tcBorders>
              <w:top w:val="single" w:sz="0" w:space="0" w:color="000000"/>
              <w:left w:val="single" w:sz="17" w:space="0" w:color="000000"/>
              <w:bottom w:val="single" w:sz="11" w:space="0" w:color="000000"/>
              <w:right w:val="single" w:sz="17" w:space="0" w:color="000000"/>
            </w:tcBorders>
            <w:shd w:val="clear" w:color="F1F1F1" w:fill="F1F1F1"/>
          </w:tcPr>
          <w:p w:rsidR="00681BF3" w:rsidRPr="00FF431D" w:rsidRDefault="00681BF3" w:rsidP="004918F9">
            <w:pPr>
              <w:spacing w:line="276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shd w:val="clear" w:color="ECECEC" w:fill="ECECEC"/>
            <w:vAlign w:val="center"/>
          </w:tcPr>
          <w:p w:rsidR="00681BF3" w:rsidRPr="00FF431D" w:rsidRDefault="00681BF3" w:rsidP="00B548AC">
            <w:pPr>
              <w:spacing w:before="63" w:after="53" w:line="253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【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A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】設備資金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 xml:space="preserve"> 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小計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  <w:shd w:val="clear" w:color="ECECEC" w:fill="ECECEC"/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81BF3" w:rsidRPr="00FF431D" w:rsidRDefault="00681BF3" w:rsidP="00B548AC">
            <w:pPr>
              <w:spacing w:before="63" w:after="53" w:line="253" w:lineRule="exact"/>
              <w:ind w:left="39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金融機関からの借入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681BF3" w:rsidRPr="00FF431D" w:rsidTr="004918F9">
        <w:trPr>
          <w:trHeight w:hRule="exact" w:val="379"/>
        </w:trPr>
        <w:tc>
          <w:tcPr>
            <w:tcW w:w="834" w:type="dxa"/>
            <w:vMerge w:val="restart"/>
            <w:tcBorders>
              <w:top w:val="single" w:sz="11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textDirection w:val="tbRlV"/>
          </w:tcPr>
          <w:p w:rsidR="00681BF3" w:rsidRPr="00BD7058" w:rsidRDefault="00BD7058" w:rsidP="004918F9">
            <w:pPr>
              <w:spacing w:after="480" w:line="276" w:lineRule="auto"/>
              <w:ind w:left="113" w:right="113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24"/>
                <w:szCs w:val="24"/>
                <w:lang w:val="ja-JP"/>
              </w:rPr>
            </w:pPr>
            <w:r w:rsidRPr="00BD7058">
              <w:rPr>
                <w:rFonts w:ascii="游ゴシック" w:eastAsia="游ゴシック" w:hAnsi="游ゴシック" w:hint="eastAsia"/>
                <w:color w:val="000000"/>
                <w:spacing w:val="-3"/>
                <w:sz w:val="24"/>
                <w:szCs w:val="24"/>
                <w:lang w:val="ja-JP" w:eastAsia="ja-JP"/>
              </w:rPr>
              <w:t>運転</w:t>
            </w:r>
            <w:r w:rsidR="00681BF3" w:rsidRPr="00BD7058">
              <w:rPr>
                <w:rFonts w:ascii="游ゴシック" w:eastAsia="游ゴシック" w:hAnsi="游ゴシック"/>
                <w:color w:val="000000"/>
                <w:spacing w:val="-3"/>
                <w:sz w:val="24"/>
                <w:szCs w:val="24"/>
                <w:lang w:val="ja-JP"/>
              </w:rPr>
              <w:t>資金</w:t>
            </w: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81BF3" w:rsidRPr="00157470" w:rsidRDefault="00681BF3" w:rsidP="00B548AC">
            <w:pPr>
              <w:spacing w:before="80" w:after="76" w:line="223" w:lineRule="exact"/>
              <w:ind w:left="38"/>
              <w:textAlignment w:val="baseline"/>
              <w:rPr>
                <w:rFonts w:ascii="游ゴシック" w:eastAsia="游ゴシック" w:hAnsi="游ゴシック"/>
                <w:color w:val="000000"/>
                <w:sz w:val="16"/>
                <w:lang w:val="ja-JP" w:eastAsia="ja-JP"/>
              </w:rPr>
            </w:pPr>
            <w:r w:rsidRPr="00157470">
              <w:rPr>
                <w:rFonts w:ascii="游ゴシック" w:eastAsia="游ゴシック" w:hAnsi="游ゴシック"/>
                <w:color w:val="000000"/>
                <w:sz w:val="16"/>
                <w:lang w:val="ja-JP" w:eastAsia="ja-JP"/>
              </w:rPr>
              <w:t xml:space="preserve">商品仕入、人件費、その他経費等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 w:eastAsia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 w:eastAsia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81BF3" w:rsidRPr="00FF431D" w:rsidRDefault="00681BF3" w:rsidP="00B548AC">
            <w:pPr>
              <w:spacing w:before="63" w:after="63" w:line="253" w:lineRule="exact"/>
              <w:ind w:left="39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その他の借入</w:t>
            </w:r>
            <w:proofErr w:type="spellEnd"/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681BF3" w:rsidRPr="00FF431D" w:rsidTr="004918F9">
        <w:trPr>
          <w:trHeight w:hRule="exact" w:val="379"/>
        </w:trPr>
        <w:tc>
          <w:tcPr>
            <w:tcW w:w="834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:rsidR="00681BF3" w:rsidRPr="00FF431D" w:rsidRDefault="00681BF3" w:rsidP="00B548A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81BF3" w:rsidRPr="00FF431D" w:rsidRDefault="00681BF3" w:rsidP="00B548AC">
            <w:pPr>
              <w:spacing w:before="99" w:after="69" w:line="206" w:lineRule="exact"/>
              <w:ind w:left="38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  <w:t>(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  <w:t>内訳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  <w:t>)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81BF3" w:rsidRPr="00FF431D" w:rsidRDefault="00681BF3" w:rsidP="00B548AC">
            <w:pPr>
              <w:spacing w:before="99" w:after="69" w:line="206" w:lineRule="exact"/>
              <w:ind w:left="39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  <w:t>(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  <w:t>内訳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/>
              </w:rPr>
              <w:t>)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681BF3" w:rsidRPr="00FF431D" w:rsidTr="004918F9">
        <w:trPr>
          <w:trHeight w:hRule="exact" w:val="379"/>
        </w:trPr>
        <w:tc>
          <w:tcPr>
            <w:tcW w:w="834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:rsidR="00681BF3" w:rsidRPr="00FF431D" w:rsidRDefault="00681BF3" w:rsidP="00B548A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681BF3" w:rsidRPr="00FF431D" w:rsidTr="004918F9">
        <w:trPr>
          <w:trHeight w:hRule="exact" w:val="380"/>
        </w:trPr>
        <w:tc>
          <w:tcPr>
            <w:tcW w:w="834" w:type="dxa"/>
            <w:vMerge/>
            <w:tcBorders>
              <w:top w:val="single" w:sz="0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:rsidR="00681BF3" w:rsidRPr="00FF431D" w:rsidRDefault="00681BF3" w:rsidP="00B548A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681BF3" w:rsidRPr="00FF431D" w:rsidTr="004918F9">
        <w:trPr>
          <w:trHeight w:hRule="exact" w:val="379"/>
        </w:trPr>
        <w:tc>
          <w:tcPr>
            <w:tcW w:w="834" w:type="dxa"/>
            <w:vMerge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F1F1F1" w:fill="F1F1F1"/>
            <w:vAlign w:val="center"/>
          </w:tcPr>
          <w:p w:rsidR="00681BF3" w:rsidRPr="00FF431D" w:rsidRDefault="00681BF3" w:rsidP="00B548A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752" w:type="dxa"/>
            <w:tcBorders>
              <w:top w:val="single" w:sz="11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  <w:shd w:val="clear" w:color="ECECEC" w:fill="ECECEC"/>
            <w:vAlign w:val="center"/>
          </w:tcPr>
          <w:p w:rsidR="00681BF3" w:rsidRPr="00FF431D" w:rsidRDefault="00681BF3" w:rsidP="00B548AC">
            <w:pPr>
              <w:spacing w:before="63" w:after="58" w:line="253" w:lineRule="exact"/>
              <w:ind w:left="38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【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B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 xml:space="preserve">】 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運転資金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 xml:space="preserve"> 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小計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17" w:type="dxa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  <w:shd w:val="clear" w:color="ECECEC" w:fill="ECECEC"/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681BF3" w:rsidRPr="00FF431D" w:rsidTr="004918F9">
        <w:trPr>
          <w:trHeight w:hRule="exact" w:val="398"/>
        </w:trPr>
        <w:tc>
          <w:tcPr>
            <w:tcW w:w="358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  <w:shd w:val="clear" w:color="ECECEC" w:fill="ECECEC"/>
            <w:vAlign w:val="center"/>
          </w:tcPr>
          <w:p w:rsidR="00681BF3" w:rsidRPr="00FF431D" w:rsidRDefault="00681BF3" w:rsidP="00B548AC">
            <w:pPr>
              <w:spacing w:before="63" w:after="67" w:line="253" w:lineRule="exact"/>
              <w:ind w:right="63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①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合計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(【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A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】+【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B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】)</w:t>
            </w:r>
          </w:p>
        </w:tc>
        <w:tc>
          <w:tcPr>
            <w:tcW w:w="1817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  <w:shd w:val="clear" w:color="ECECEC" w:fill="ECECEC"/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9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  <w:shd w:val="clear" w:color="ECECEC" w:fill="ECECEC"/>
            <w:vAlign w:val="center"/>
          </w:tcPr>
          <w:p w:rsidR="00681BF3" w:rsidRPr="00FF431D" w:rsidRDefault="00681BF3" w:rsidP="00B548AC">
            <w:pPr>
              <w:spacing w:before="63" w:after="67" w:line="253" w:lineRule="exact"/>
              <w:ind w:right="1122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②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合計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978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  <w:shd w:val="clear" w:color="ECECEC" w:fill="ECECEC"/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681BF3" w:rsidRPr="00FF431D" w:rsidRDefault="00681BF3" w:rsidP="00681BF3">
      <w:pPr>
        <w:spacing w:after="23" w:line="20" w:lineRule="exact"/>
        <w:rPr>
          <w:rFonts w:ascii="游ゴシック" w:eastAsia="游ゴシック" w:hAnsi="游ゴシック"/>
        </w:rPr>
      </w:pPr>
    </w:p>
    <w:p w:rsidR="00D45D14" w:rsidRDefault="00681BF3" w:rsidP="00D45D14">
      <w:pPr>
        <w:spacing w:line="292" w:lineRule="exact"/>
        <w:ind w:left="7344" w:firstLineChars="200" w:firstLine="396"/>
        <w:textAlignment w:val="baseline"/>
        <w:rPr>
          <w:rFonts w:ascii="游ゴシック" w:eastAsia="游ゴシック" w:hAnsi="游ゴシック"/>
          <w:color w:val="000000"/>
          <w:spacing w:val="-11"/>
          <w:lang w:val="ja-JP" w:eastAsia="ja-JP"/>
        </w:rPr>
      </w:pPr>
      <w:r w:rsidRPr="00FF431D">
        <w:rPr>
          <w:rFonts w:ascii="游ゴシック" w:eastAsia="游ゴシック" w:hAnsi="游ゴシック"/>
          <w:color w:val="000000"/>
          <w:spacing w:val="-11"/>
          <w:lang w:val="ja-JP" w:eastAsia="ja-JP"/>
        </w:rPr>
        <w:t>※合計が①≦②</w:t>
      </w:r>
      <w:r w:rsidR="00D45D14">
        <w:rPr>
          <w:rFonts w:ascii="游ゴシック" w:eastAsia="游ゴシック" w:hAnsi="游ゴシック"/>
          <w:color w:val="000000"/>
          <w:spacing w:val="-11"/>
          <w:lang w:val="ja-JP" w:eastAsia="ja-JP"/>
        </w:rPr>
        <w:t>となるこ</w:t>
      </w:r>
      <w:r w:rsidR="00D45D14">
        <w:rPr>
          <w:rFonts w:ascii="游ゴシック" w:eastAsia="游ゴシック" w:hAnsi="游ゴシック" w:hint="eastAsia"/>
          <w:color w:val="000000"/>
          <w:spacing w:val="-11"/>
          <w:lang w:val="ja-JP" w:eastAsia="ja-JP"/>
        </w:rPr>
        <w:t>と</w:t>
      </w:r>
    </w:p>
    <w:p w:rsidR="00681BF3" w:rsidRPr="00D45D14" w:rsidRDefault="00681BF3" w:rsidP="00D45D14">
      <w:pPr>
        <w:spacing w:line="292" w:lineRule="exact"/>
        <w:textAlignment w:val="baseline"/>
        <w:rPr>
          <w:rFonts w:ascii="游ゴシック" w:eastAsia="游ゴシック" w:hAnsi="游ゴシック"/>
          <w:b/>
          <w:color w:val="000000"/>
          <w:spacing w:val="3"/>
          <w:sz w:val="24"/>
          <w:lang w:val="ja-JP" w:eastAsia="ja-JP"/>
        </w:rPr>
      </w:pPr>
      <w:r w:rsidRPr="00D45D14">
        <w:rPr>
          <w:rFonts w:ascii="游ゴシック" w:eastAsia="游ゴシック" w:hAnsi="游ゴシック"/>
          <w:b/>
          <w:color w:val="000000"/>
          <w:spacing w:val="3"/>
          <w:sz w:val="24"/>
          <w:lang w:val="ja-JP" w:eastAsia="ja-JP"/>
        </w:rPr>
        <w:t>13.創業後の収支計画 事業スタート当初と1年後の計画を記載してください。</w:t>
      </w:r>
      <w:r w:rsidR="00D45D14" w:rsidRPr="00FF431D">
        <w:rPr>
          <w:rFonts w:ascii="游ゴシック" w:eastAsia="游ゴシック" w:hAnsi="游ゴシック"/>
          <w:color w:val="000000"/>
          <w:spacing w:val="30"/>
          <w:sz w:val="17"/>
          <w:lang w:val="ja-JP" w:eastAsia="ja-JP"/>
        </w:rPr>
        <w:t>単位: (万円)</w:t>
      </w:r>
    </w:p>
    <w:p w:rsidR="00BA2F2A" w:rsidRDefault="00681BF3" w:rsidP="00BA2F2A">
      <w:pPr>
        <w:spacing w:line="255" w:lineRule="exact"/>
        <w:ind w:right="436"/>
        <w:jc w:val="both"/>
        <w:textAlignment w:val="baseline"/>
        <w:rPr>
          <w:rFonts w:ascii="游ゴシック" w:eastAsia="游ゴシック" w:hAnsi="游ゴシック"/>
          <w:color w:val="000000"/>
          <w:spacing w:val="-1"/>
          <w:sz w:val="18"/>
          <w:lang w:val="ja-JP" w:eastAsia="ja-JP"/>
        </w:rPr>
      </w:pPr>
      <w:r w:rsidRPr="00FF431D">
        <w:rPr>
          <w:rFonts w:ascii="游ゴシック" w:eastAsia="游ゴシック" w:hAnsi="游ゴシック"/>
          <w:color w:val="000000"/>
          <w:spacing w:val="-1"/>
          <w:sz w:val="18"/>
          <w:lang w:val="ja-JP" w:eastAsia="ja-JP"/>
        </w:rPr>
        <w:t>※既に創業されて</w:t>
      </w:r>
      <w:r w:rsidR="00D45D14">
        <w:rPr>
          <w:rFonts w:ascii="游ゴシック" w:eastAsia="游ゴシック" w:hAnsi="游ゴシック"/>
          <w:color w:val="000000"/>
          <w:spacing w:val="-1"/>
          <w:sz w:val="18"/>
          <w:lang w:val="ja-JP" w:eastAsia="ja-JP"/>
        </w:rPr>
        <w:t>いる場合、ビジネスプラン単独での計画を記載してください</w:t>
      </w:r>
      <w:r w:rsidR="00D45D14">
        <w:rPr>
          <w:rFonts w:ascii="游ゴシック" w:eastAsia="游ゴシック" w:hAnsi="游ゴシック" w:hint="eastAsia"/>
          <w:color w:val="000000"/>
          <w:spacing w:val="-1"/>
          <w:sz w:val="18"/>
          <w:lang w:val="ja-JP" w:eastAsia="ja-JP"/>
        </w:rPr>
        <w:t>。</w:t>
      </w:r>
    </w:p>
    <w:p w:rsidR="00681BF3" w:rsidRPr="00D45D14" w:rsidRDefault="00BA2F2A" w:rsidP="00BA2F2A">
      <w:pPr>
        <w:spacing w:line="255" w:lineRule="exact"/>
        <w:ind w:right="436"/>
        <w:jc w:val="both"/>
        <w:textAlignment w:val="baseline"/>
        <w:rPr>
          <w:rFonts w:ascii="游ゴシック" w:eastAsia="游ゴシック" w:hAnsi="游ゴシック"/>
          <w:color w:val="000000"/>
          <w:spacing w:val="-1"/>
          <w:sz w:val="18"/>
          <w:lang w:val="ja-JP" w:eastAsia="ja-JP"/>
        </w:rPr>
      </w:pPr>
      <w:r w:rsidRPr="00FF431D">
        <w:rPr>
          <w:rFonts w:ascii="游ゴシック" w:eastAsia="游ゴシック" w:hAnsi="游ゴシック"/>
          <w:color w:val="000000"/>
          <w:spacing w:val="19"/>
          <w:sz w:val="18"/>
          <w:lang w:val="ja-JP" w:eastAsia="ja-JP"/>
        </w:rPr>
        <w:t>※1:1年間(12か月)</w:t>
      </w:r>
      <w:r>
        <w:rPr>
          <w:rFonts w:ascii="游ゴシック" w:eastAsia="游ゴシック" w:hAnsi="游ゴシック"/>
          <w:color w:val="000000"/>
          <w:spacing w:val="19"/>
          <w:sz w:val="18"/>
          <w:lang w:val="ja-JP" w:eastAsia="ja-JP"/>
        </w:rPr>
        <w:t>分の収支をそれぞれ記載くだ</w:t>
      </w:r>
      <w:r>
        <w:rPr>
          <w:rFonts w:ascii="游ゴシック" w:eastAsia="游ゴシック" w:hAnsi="游ゴシック" w:hint="eastAsia"/>
          <w:color w:val="000000"/>
          <w:spacing w:val="19"/>
          <w:sz w:val="18"/>
          <w:lang w:val="ja-JP" w:eastAsia="ja-JP"/>
        </w:rPr>
        <w:t>さい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642"/>
        <w:gridCol w:w="2301"/>
        <w:gridCol w:w="2301"/>
        <w:gridCol w:w="3295"/>
      </w:tblGrid>
      <w:tr w:rsidR="00681BF3" w:rsidRPr="00BA2F2A" w:rsidTr="00BA2F2A">
        <w:trPr>
          <w:trHeight w:hRule="exact" w:val="1226"/>
        </w:trPr>
        <w:tc>
          <w:tcPr>
            <w:tcW w:w="2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</w:tcPr>
          <w:p w:rsidR="00681BF3" w:rsidRPr="00FF431D" w:rsidRDefault="00681BF3" w:rsidP="00B548AC">
            <w:pPr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</w:tcPr>
          <w:p w:rsidR="00681BF3" w:rsidRPr="00FF431D" w:rsidRDefault="00681BF3" w:rsidP="00B548AC">
            <w:pPr>
              <w:spacing w:before="73" w:line="253" w:lineRule="exact"/>
              <w:ind w:left="576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  <w:t>創業当初※1</w:t>
            </w:r>
          </w:p>
          <w:p w:rsidR="00681BF3" w:rsidRPr="00FF431D" w:rsidRDefault="00681BF3" w:rsidP="00B548AC">
            <w:pPr>
              <w:tabs>
                <w:tab w:val="left" w:pos="1008"/>
                <w:tab w:val="right" w:pos="2160"/>
              </w:tabs>
              <w:spacing w:before="131" w:line="253" w:lineRule="exact"/>
              <w:ind w:right="77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  <w:t>(平成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  <w:tab/>
              <w:t>年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  <w:tab/>
              <w:t>月 )</w:t>
            </w:r>
          </w:p>
          <w:p w:rsidR="00681BF3" w:rsidRPr="00BA2F2A" w:rsidRDefault="00681BF3" w:rsidP="00BA2F2A">
            <w:pPr>
              <w:spacing w:before="161" w:after="79" w:line="192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24"/>
                <w:szCs w:val="24"/>
                <w:lang w:val="ja-JP" w:eastAsia="ja-JP"/>
              </w:rPr>
            </w:pPr>
            <w:r w:rsidRPr="00BA2F2A">
              <w:rPr>
                <w:rFonts w:ascii="游ゴシック" w:eastAsia="游ゴシック" w:hAnsi="游ゴシック"/>
                <w:color w:val="000000"/>
                <w:sz w:val="24"/>
                <w:szCs w:val="24"/>
                <w:lang w:val="ja-JP" w:eastAsia="ja-JP"/>
              </w:rPr>
              <w:t>(事業開始当初)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</w:tcPr>
          <w:p w:rsidR="00681BF3" w:rsidRPr="00FF431D" w:rsidRDefault="00681BF3" w:rsidP="00B548AC">
            <w:pPr>
              <w:spacing w:before="73" w:line="253" w:lineRule="exact"/>
              <w:ind w:right="347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  <w:t>軌道に乗った後※1</w:t>
            </w:r>
          </w:p>
          <w:p w:rsidR="00681BF3" w:rsidRPr="00FF431D" w:rsidRDefault="00681BF3" w:rsidP="00B548AC">
            <w:pPr>
              <w:tabs>
                <w:tab w:val="left" w:pos="1008"/>
                <w:tab w:val="right" w:pos="2160"/>
              </w:tabs>
              <w:spacing w:before="131" w:line="253" w:lineRule="exact"/>
              <w:ind w:right="77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  <w:t>(平成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  <w:tab/>
              <w:t>年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 w:eastAsia="ja-JP"/>
              </w:rPr>
              <w:tab/>
              <w:t>月 )</w:t>
            </w:r>
          </w:p>
          <w:p w:rsidR="00681BF3" w:rsidRPr="00BA2F2A" w:rsidRDefault="00681BF3" w:rsidP="00B548AC">
            <w:pPr>
              <w:spacing w:before="161" w:after="79" w:line="192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24"/>
                <w:szCs w:val="24"/>
                <w:lang w:val="ja-JP"/>
              </w:rPr>
            </w:pPr>
            <w:r w:rsidRPr="00BA2F2A">
              <w:rPr>
                <w:rFonts w:ascii="游ゴシック" w:eastAsia="游ゴシック" w:hAnsi="游ゴシック"/>
                <w:color w:val="000000"/>
                <w:sz w:val="24"/>
                <w:szCs w:val="24"/>
                <w:lang w:val="ja-JP"/>
              </w:rPr>
              <w:t>(1</w:t>
            </w: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z w:val="24"/>
                <w:szCs w:val="24"/>
                <w:lang w:val="ja-JP"/>
              </w:rPr>
              <w:t>年後</w:t>
            </w:r>
            <w:proofErr w:type="spellEnd"/>
            <w:r w:rsidRPr="00BA2F2A">
              <w:rPr>
                <w:rFonts w:ascii="游ゴシック" w:eastAsia="游ゴシック" w:hAnsi="游ゴシック"/>
                <w:color w:val="000000"/>
                <w:sz w:val="24"/>
                <w:szCs w:val="24"/>
                <w:lang w:val="ja-JP"/>
              </w:rPr>
              <w:t>)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</w:tcPr>
          <w:p w:rsidR="00681BF3" w:rsidRPr="00FF431D" w:rsidRDefault="00681BF3" w:rsidP="00B548AC">
            <w:pPr>
              <w:spacing w:before="109" w:line="206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lang w:val="ja-JP" w:eastAsia="ja-JP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18"/>
                <w:lang w:val="ja-JP" w:eastAsia="ja-JP"/>
              </w:rPr>
              <w:t>計算根拠</w:t>
            </w:r>
          </w:p>
          <w:p w:rsidR="00681BF3" w:rsidRPr="00BA2F2A" w:rsidRDefault="00681BF3" w:rsidP="00B548AC">
            <w:pPr>
              <w:spacing w:before="552" w:after="69" w:line="206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24"/>
                <w:szCs w:val="24"/>
                <w:lang w:val="ja-JP" w:eastAsia="ja-JP"/>
              </w:rPr>
            </w:pPr>
            <w:r w:rsidRPr="00BA2F2A">
              <w:rPr>
                <w:rFonts w:ascii="游ゴシック" w:eastAsia="游ゴシック" w:hAnsi="游ゴシック"/>
                <w:color w:val="000000"/>
                <w:sz w:val="24"/>
                <w:szCs w:val="24"/>
                <w:lang w:val="ja-JP" w:eastAsia="ja-JP"/>
              </w:rPr>
              <w:t>(単価·数量·日数等)</w:t>
            </w:r>
          </w:p>
        </w:tc>
      </w:tr>
      <w:tr w:rsidR="00681BF3" w:rsidRPr="00BA2F2A" w:rsidTr="00BA2F2A">
        <w:trPr>
          <w:trHeight w:val="850"/>
        </w:trPr>
        <w:tc>
          <w:tcPr>
            <w:tcW w:w="2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BF3" w:rsidRPr="00FF431D" w:rsidRDefault="007266A7" w:rsidP="006A603B">
            <w:pPr>
              <w:spacing w:before="256" w:after="250" w:line="253" w:lineRule="exact"/>
              <w:ind w:right="54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lang w:val="ja-JP" w:eastAsia="ja-JP"/>
              </w:rPr>
              <w:t xml:space="preserve">　</w:t>
            </w:r>
            <w:r w:rsidR="006A603B">
              <w:rPr>
                <w:rFonts w:ascii="游ゴシック" w:eastAsia="游ゴシック" w:hAnsi="游ゴシック" w:hint="eastAsia"/>
                <w:color w:val="000000"/>
                <w:sz w:val="20"/>
                <w:lang w:val="ja-JP" w:eastAsia="ja-JP"/>
              </w:rPr>
              <w:t xml:space="preserve">　</w:t>
            </w:r>
            <w:proofErr w:type="spellStart"/>
            <w:r w:rsidR="00681BF3"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売上高【</w:t>
            </w:r>
            <w:r w:rsidR="00681BF3" w:rsidRPr="00FF431D">
              <w:rPr>
                <w:rFonts w:ascii="游ゴシック" w:eastAsia="游ゴシック" w:hAnsi="游ゴシック"/>
                <w:color w:val="000000"/>
                <w:sz w:val="20"/>
              </w:rPr>
              <w:t>C</w:t>
            </w:r>
            <w:proofErr w:type="spellEnd"/>
            <w:r w:rsidR="00681BF3"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】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BF3" w:rsidRPr="00BA2F2A" w:rsidRDefault="00681BF3" w:rsidP="006A603B">
            <w:pPr>
              <w:spacing w:before="186" w:after="161" w:line="206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BF3" w:rsidRPr="00BA2F2A" w:rsidRDefault="00681BF3" w:rsidP="006A603B">
            <w:pPr>
              <w:spacing w:before="186" w:after="161" w:line="206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BF3" w:rsidRPr="00BA2F2A" w:rsidRDefault="00681BF3" w:rsidP="006A603B">
            <w:pPr>
              <w:ind w:right="24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</w:p>
        </w:tc>
      </w:tr>
      <w:tr w:rsidR="006A603B" w:rsidRPr="00BA2F2A" w:rsidTr="00BA2F2A">
        <w:trPr>
          <w:trHeight w:val="850"/>
        </w:trPr>
        <w:tc>
          <w:tcPr>
            <w:tcW w:w="2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FF431D" w:rsidRDefault="006A603B" w:rsidP="006A603B">
            <w:pPr>
              <w:spacing w:before="177" w:after="129" w:line="221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20"/>
              </w:rPr>
            </w:pP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売上原価【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D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】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(</w:t>
            </w: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仕入高</w:t>
            </w:r>
            <w:proofErr w:type="spellEnd"/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)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spacing w:before="185" w:after="151" w:line="206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spacing w:before="185" w:after="151" w:line="206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ind w:right="24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</w:p>
        </w:tc>
      </w:tr>
      <w:tr w:rsidR="006A603B" w:rsidRPr="00BA2F2A" w:rsidTr="00BA2F2A">
        <w:trPr>
          <w:trHeight w:val="492"/>
        </w:trPr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textDirection w:val="tbRlV"/>
            <w:vAlign w:val="center"/>
          </w:tcPr>
          <w:p w:rsidR="006A603B" w:rsidRPr="00BA2F2A" w:rsidRDefault="006A603B" w:rsidP="006A603B">
            <w:pPr>
              <w:spacing w:line="221" w:lineRule="exact"/>
              <w:ind w:left="72" w:right="582"/>
              <w:jc w:val="both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24"/>
                <w:szCs w:val="24"/>
                <w:lang w:val="ja-JP"/>
              </w:rPr>
            </w:pPr>
            <w:r w:rsidRPr="00BA2F2A">
              <w:rPr>
                <w:rFonts w:ascii="游ゴシック" w:eastAsia="游ゴシック" w:hAnsi="游ゴシック" w:hint="eastAsia"/>
                <w:color w:val="000000"/>
                <w:spacing w:val="-3"/>
                <w:sz w:val="24"/>
                <w:szCs w:val="24"/>
                <w:lang w:val="ja-JP" w:eastAsia="ja-JP"/>
              </w:rPr>
              <w:t>経費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vAlign w:val="center"/>
          </w:tcPr>
          <w:p w:rsidR="006A603B" w:rsidRPr="00BA2F2A" w:rsidRDefault="006A603B" w:rsidP="006A603B">
            <w:pPr>
              <w:spacing w:line="253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  <w:t>人件費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spacing w:line="182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jc w:val="right"/>
              <w:rPr>
                <w:sz w:val="18"/>
                <w:szCs w:val="18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ind w:right="24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</w:p>
        </w:tc>
      </w:tr>
      <w:tr w:rsidR="006A603B" w:rsidRPr="00BA2F2A" w:rsidTr="00BA2F2A">
        <w:trPr>
          <w:trHeight w:val="631"/>
        </w:trPr>
        <w:tc>
          <w:tcPr>
            <w:tcW w:w="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vAlign w:val="center"/>
          </w:tcPr>
          <w:p w:rsidR="006A603B" w:rsidRPr="00FF431D" w:rsidRDefault="006A603B" w:rsidP="006A603B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vAlign w:val="center"/>
          </w:tcPr>
          <w:p w:rsidR="006A603B" w:rsidRPr="00BA2F2A" w:rsidRDefault="006A603B" w:rsidP="006A603B">
            <w:pPr>
              <w:spacing w:line="253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  <w:t>家賃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spacing w:line="187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jc w:val="right"/>
              <w:rPr>
                <w:sz w:val="18"/>
                <w:szCs w:val="18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ind w:right="24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</w:p>
        </w:tc>
      </w:tr>
      <w:tr w:rsidR="006A603B" w:rsidRPr="00BA2F2A" w:rsidTr="00BA2F2A">
        <w:trPr>
          <w:trHeight w:val="631"/>
        </w:trPr>
        <w:tc>
          <w:tcPr>
            <w:tcW w:w="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vAlign w:val="center"/>
          </w:tcPr>
          <w:p w:rsidR="006A603B" w:rsidRPr="00FF431D" w:rsidRDefault="006A603B" w:rsidP="006A603B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vAlign w:val="center"/>
          </w:tcPr>
          <w:p w:rsidR="006A603B" w:rsidRPr="00BA2F2A" w:rsidRDefault="006A603B" w:rsidP="006A603B">
            <w:pPr>
              <w:spacing w:line="253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  <w:t>水道</w:t>
            </w:r>
            <w:proofErr w:type="spellEnd"/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  <w:t>·</w:t>
            </w: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  <w:t>光熱費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spacing w:line="185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jc w:val="right"/>
              <w:rPr>
                <w:sz w:val="18"/>
                <w:szCs w:val="18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ind w:right="24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</w:p>
        </w:tc>
      </w:tr>
      <w:tr w:rsidR="006A603B" w:rsidRPr="00BA2F2A" w:rsidTr="00BA2F2A">
        <w:trPr>
          <w:trHeight w:val="631"/>
        </w:trPr>
        <w:tc>
          <w:tcPr>
            <w:tcW w:w="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vAlign w:val="center"/>
          </w:tcPr>
          <w:p w:rsidR="006A603B" w:rsidRPr="00FF431D" w:rsidRDefault="006A603B" w:rsidP="006A603B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vAlign w:val="center"/>
          </w:tcPr>
          <w:p w:rsidR="006A603B" w:rsidRPr="00BA2F2A" w:rsidRDefault="006A603B" w:rsidP="006A603B">
            <w:pPr>
              <w:spacing w:line="253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  <w:t>通信費</w:t>
            </w:r>
            <w:proofErr w:type="spellEnd"/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  <w:t>·</w:t>
            </w: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  <w:t>交通費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spacing w:line="182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jc w:val="right"/>
              <w:rPr>
                <w:sz w:val="18"/>
                <w:szCs w:val="18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ind w:right="24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</w:p>
        </w:tc>
      </w:tr>
      <w:tr w:rsidR="006A603B" w:rsidRPr="00BA2F2A" w:rsidTr="00BA2F2A">
        <w:trPr>
          <w:trHeight w:val="631"/>
        </w:trPr>
        <w:tc>
          <w:tcPr>
            <w:tcW w:w="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vAlign w:val="center"/>
          </w:tcPr>
          <w:p w:rsidR="006A603B" w:rsidRPr="00FF431D" w:rsidRDefault="006A603B" w:rsidP="006A603B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vAlign w:val="center"/>
          </w:tcPr>
          <w:p w:rsidR="006A603B" w:rsidRPr="00BA2F2A" w:rsidRDefault="006A603B" w:rsidP="006A603B">
            <w:pPr>
              <w:spacing w:line="253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  <w:t>消耗品など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spacing w:line="187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jc w:val="right"/>
              <w:rPr>
                <w:sz w:val="18"/>
                <w:szCs w:val="18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ind w:right="24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</w:p>
        </w:tc>
      </w:tr>
      <w:tr w:rsidR="006A603B" w:rsidRPr="00BA2F2A" w:rsidTr="00BA2F2A">
        <w:trPr>
          <w:trHeight w:val="631"/>
        </w:trPr>
        <w:tc>
          <w:tcPr>
            <w:tcW w:w="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vAlign w:val="center"/>
          </w:tcPr>
          <w:p w:rsidR="006A603B" w:rsidRPr="00FF431D" w:rsidRDefault="006A603B" w:rsidP="006A603B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vAlign w:val="center"/>
          </w:tcPr>
          <w:p w:rsidR="006A603B" w:rsidRPr="00BA2F2A" w:rsidRDefault="006A603B" w:rsidP="006A603B">
            <w:pPr>
              <w:spacing w:line="253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  <w:t>その他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spacing w:line="206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jc w:val="right"/>
              <w:rPr>
                <w:sz w:val="18"/>
                <w:szCs w:val="18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ind w:right="24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</w:p>
        </w:tc>
      </w:tr>
      <w:tr w:rsidR="006A603B" w:rsidRPr="00BA2F2A" w:rsidTr="00BA2F2A">
        <w:trPr>
          <w:trHeight w:val="631"/>
        </w:trPr>
        <w:tc>
          <w:tcPr>
            <w:tcW w:w="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  <w:vAlign w:val="center"/>
          </w:tcPr>
          <w:p w:rsidR="006A603B" w:rsidRPr="00FF431D" w:rsidRDefault="006A603B" w:rsidP="006A603B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1F1F1" w:fill="F1F1F1"/>
          </w:tcPr>
          <w:p w:rsidR="006A603B" w:rsidRPr="00BA2F2A" w:rsidRDefault="006A603B" w:rsidP="00BA2F2A">
            <w:pPr>
              <w:spacing w:before="256" w:line="253" w:lineRule="exact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  <w:t>経費合計【</w:t>
            </w:r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>F</w:t>
            </w:r>
            <w:proofErr w:type="spellEnd"/>
            <w:r w:rsidRPr="00BA2F2A"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  <w:t>】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spacing w:before="186" w:line="206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spacing w:before="186" w:line="206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</w:pPr>
            <w:proofErr w:type="spellStart"/>
            <w:r w:rsidRPr="00BA2F2A">
              <w:rPr>
                <w:rFonts w:ascii="游ゴシック" w:eastAsia="游ゴシック" w:hAnsi="游ゴシック"/>
                <w:color w:val="000000"/>
                <w:spacing w:val="-3"/>
                <w:sz w:val="18"/>
                <w:szCs w:val="18"/>
                <w:lang w:val="ja-JP"/>
              </w:rPr>
              <w:t>万円</w:t>
            </w:r>
            <w:proofErr w:type="spellEnd"/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BA2F2A" w:rsidRDefault="006A603B" w:rsidP="006A603B">
            <w:pPr>
              <w:ind w:right="24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18"/>
                <w:szCs w:val="18"/>
                <w:lang w:val="ja-JP"/>
              </w:rPr>
            </w:pPr>
          </w:p>
        </w:tc>
      </w:tr>
      <w:tr w:rsidR="006A603B" w:rsidRPr="00BA2F2A" w:rsidTr="00BA2F2A">
        <w:trPr>
          <w:trHeight w:val="722"/>
        </w:trPr>
        <w:tc>
          <w:tcPr>
            <w:tcW w:w="2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FF431D" w:rsidRDefault="00BA2F2A" w:rsidP="00BA2F2A">
            <w:pPr>
              <w:spacing w:line="237" w:lineRule="exact"/>
              <w:ind w:right="720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lang w:eastAsia="ja-JP"/>
              </w:rPr>
              <w:t>利益</w:t>
            </w:r>
          </w:p>
          <w:p w:rsidR="006A603B" w:rsidRPr="00FF431D" w:rsidRDefault="006A603B" w:rsidP="00BA2F2A">
            <w:pPr>
              <w:spacing w:line="237" w:lineRule="exact"/>
              <w:ind w:right="360"/>
              <w:jc w:val="center"/>
              <w:textAlignment w:val="baseline"/>
              <w:rPr>
                <w:rFonts w:ascii="游ゴシック" w:eastAsia="游ゴシック" w:hAnsi="游ゴシック"/>
                <w:color w:val="000000"/>
                <w:sz w:val="20"/>
              </w:rPr>
            </w:pPr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(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【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C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】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-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【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D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】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-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【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F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  <w:lang w:val="ja-JP"/>
              </w:rPr>
              <w:t>】</w:t>
            </w:r>
            <w:r w:rsidRPr="00FF431D">
              <w:rPr>
                <w:rFonts w:ascii="游ゴシック" w:eastAsia="游ゴシック" w:hAnsi="游ゴシック"/>
                <w:color w:val="000000"/>
                <w:sz w:val="20"/>
              </w:rPr>
              <w:t>)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FF431D" w:rsidRDefault="006A603B" w:rsidP="00BA2F2A">
            <w:pPr>
              <w:spacing w:line="206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lang w:val="ja-JP"/>
              </w:rPr>
            </w:pP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pacing w:val="-3"/>
                <w:sz w:val="18"/>
                <w:lang w:val="ja-JP"/>
              </w:rPr>
              <w:t>万円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FF431D" w:rsidRDefault="006A603B" w:rsidP="00BA2F2A">
            <w:pPr>
              <w:spacing w:line="206" w:lineRule="exact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pacing w:val="-3"/>
                <w:sz w:val="18"/>
                <w:lang w:val="ja-JP"/>
              </w:rPr>
            </w:pPr>
            <w:proofErr w:type="spellStart"/>
            <w:r w:rsidRPr="00FF431D">
              <w:rPr>
                <w:rFonts w:ascii="游ゴシック" w:eastAsia="游ゴシック" w:hAnsi="游ゴシック"/>
                <w:color w:val="000000"/>
                <w:spacing w:val="-3"/>
                <w:sz w:val="18"/>
                <w:lang w:val="ja-JP"/>
              </w:rPr>
              <w:t>万円</w:t>
            </w:r>
            <w:proofErr w:type="spellEnd"/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03B" w:rsidRPr="00FF431D" w:rsidRDefault="006A603B" w:rsidP="00BA2F2A">
            <w:pPr>
              <w:ind w:right="240"/>
              <w:jc w:val="right"/>
              <w:textAlignment w:val="baseline"/>
              <w:rPr>
                <w:rFonts w:ascii="游ゴシック" w:eastAsia="游ゴシック" w:hAnsi="游ゴシック"/>
                <w:color w:val="000000"/>
                <w:sz w:val="24"/>
                <w:lang w:val="ja-JP"/>
              </w:rPr>
            </w:pPr>
          </w:p>
        </w:tc>
      </w:tr>
    </w:tbl>
    <w:p w:rsidR="00681BF3" w:rsidRPr="00FF431D" w:rsidRDefault="00681BF3" w:rsidP="00BA2F2A">
      <w:pPr>
        <w:spacing w:after="33" w:line="20" w:lineRule="exact"/>
        <w:jc w:val="right"/>
        <w:rPr>
          <w:rFonts w:ascii="游ゴシック" w:eastAsia="游ゴシック" w:hAnsi="游ゴシック"/>
        </w:rPr>
      </w:pPr>
    </w:p>
    <w:sectPr w:rsidR="00681BF3" w:rsidRPr="00FF431D" w:rsidSect="00BA2F2A">
      <w:pgSz w:w="11906" w:h="16838" w:code="9"/>
      <w:pgMar w:top="720" w:right="720" w:bottom="454" w:left="720" w:header="851" w:footer="176" w:gutter="0"/>
      <w:cols w:space="425"/>
      <w:titlePg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DAB"/>
    <w:multiLevelType w:val="multilevel"/>
    <w:tmpl w:val="1F94B662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-3"/>
        <w:w w:val="100"/>
        <w:sz w:val="22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A10B6"/>
    <w:multiLevelType w:val="multilevel"/>
    <w:tmpl w:val="6F023DD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DA4D15"/>
    <w:multiLevelType w:val="multilevel"/>
    <w:tmpl w:val="CAACC06C"/>
    <w:lvl w:ilvl="0">
      <w:numFmt w:val="bullet"/>
      <w:lvlText w:val="n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0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F3"/>
    <w:rsid w:val="00157470"/>
    <w:rsid w:val="0018356E"/>
    <w:rsid w:val="001F57C1"/>
    <w:rsid w:val="002A19B2"/>
    <w:rsid w:val="00337566"/>
    <w:rsid w:val="00424ECD"/>
    <w:rsid w:val="004918F9"/>
    <w:rsid w:val="00681BF3"/>
    <w:rsid w:val="006A603B"/>
    <w:rsid w:val="007266A7"/>
    <w:rsid w:val="008E57F4"/>
    <w:rsid w:val="009F1522"/>
    <w:rsid w:val="00AF0F6F"/>
    <w:rsid w:val="00BA2F2A"/>
    <w:rsid w:val="00BD7058"/>
    <w:rsid w:val="00C732FA"/>
    <w:rsid w:val="00D45D14"/>
    <w:rsid w:val="00D6613E"/>
    <w:rsid w:val="00E95777"/>
    <w:rsid w:val="00EC5793"/>
    <w:rsid w:val="00FB65B1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D37AA"/>
  <w15:chartTrackingRefBased/>
  <w15:docId w15:val="{829DC0CE-8DF7-449C-80FD-2BE21659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81BF3"/>
    <w:rPr>
      <w:rFonts w:ascii="Times New Roman" w:eastAsia="PMingLiU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BF3"/>
    <w:rPr>
      <w:rFonts w:ascii="Times New Roman" w:eastAsia="PMingLiU" w:hAnsi="Times New Roman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52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F0F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CEE5-B998-4350-937B-A7EF457B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cbs-note01</dc:creator>
  <cp:keywords/>
  <dc:description/>
  <cp:lastModifiedBy>cbs_lavie@outlook.jp</cp:lastModifiedBy>
  <cp:revision>4</cp:revision>
  <cp:lastPrinted>2018-06-21T04:48:00Z</cp:lastPrinted>
  <dcterms:created xsi:type="dcterms:W3CDTF">2018-06-21T04:40:00Z</dcterms:created>
  <dcterms:modified xsi:type="dcterms:W3CDTF">2018-06-21T04:53:00Z</dcterms:modified>
</cp:coreProperties>
</file>